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b/>
          <w:bCs/>
          <w:color w:val="FF0000"/>
          <w:w w:val="70"/>
          <w:sz w:val="80"/>
          <w:szCs w:val="80"/>
          <w:lang w:val="en-US" w:eastAsia="zh-CN"/>
        </w:rPr>
      </w:pPr>
      <w:r>
        <w:rPr>
          <w:rFonts w:hint="eastAsia" w:asciiTheme="majorEastAsia" w:hAnsiTheme="majorEastAsia" w:eastAsiaTheme="majorEastAsia" w:cstheme="majorEastAsia"/>
          <w:b/>
          <w:bCs/>
          <w:color w:val="FF0000"/>
          <w:w w:val="70"/>
          <w:sz w:val="80"/>
          <w:szCs w:val="80"/>
          <w:lang w:eastAsia="zh-CN"/>
        </w:rPr>
        <w:t>贵</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阳</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市</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黔</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东</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南</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商</w:t>
      </w:r>
      <w:r>
        <w:rPr>
          <w:rFonts w:hint="eastAsia" w:asciiTheme="majorEastAsia" w:hAnsiTheme="majorEastAsia" w:eastAsiaTheme="majorEastAsia" w:cstheme="majorEastAsia"/>
          <w:b/>
          <w:bCs/>
          <w:color w:val="FF0000"/>
          <w:w w:val="70"/>
          <w:sz w:val="80"/>
          <w:szCs w:val="80"/>
          <w:lang w:val="en-US" w:eastAsia="zh-CN"/>
        </w:rPr>
        <w:t xml:space="preserve"> </w:t>
      </w:r>
      <w:r>
        <w:rPr>
          <w:rFonts w:hint="eastAsia" w:asciiTheme="majorEastAsia" w:hAnsiTheme="majorEastAsia" w:eastAsiaTheme="majorEastAsia" w:cstheme="majorEastAsia"/>
          <w:b/>
          <w:bCs/>
          <w:color w:val="FF0000"/>
          <w:w w:val="70"/>
          <w:sz w:val="80"/>
          <w:szCs w:val="80"/>
          <w:lang w:eastAsia="zh-CN"/>
        </w:rPr>
        <w:t>会</w:t>
      </w:r>
      <w:r>
        <w:rPr>
          <w:rFonts w:hint="eastAsia" w:asciiTheme="majorEastAsia" w:hAnsiTheme="majorEastAsia" w:eastAsiaTheme="majorEastAsia" w:cstheme="majorEastAsia"/>
          <w:b/>
          <w:bCs/>
          <w:color w:val="FF0000"/>
          <w:w w:val="70"/>
          <w:sz w:val="80"/>
          <w:szCs w:val="8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color w:val="FF0000"/>
          <w:w w:val="70"/>
          <w:sz w:val="144"/>
          <w:szCs w:val="144"/>
          <w:lang w:val="en-US" w:eastAsia="zh-CN"/>
        </w:rPr>
      </w:pPr>
      <w:r>
        <w:rPr>
          <w:rFonts w:hint="eastAsia" w:ascii="楷体" w:hAnsi="楷体" w:eastAsia="楷体" w:cs="楷体"/>
          <w:b/>
          <w:bCs/>
          <w:color w:val="FF0000"/>
          <w:w w:val="70"/>
          <w:sz w:val="144"/>
          <w:szCs w:val="144"/>
          <w:lang w:val="en-US" w:eastAsia="zh-CN"/>
        </w:rPr>
        <w:t>工 作 简 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w w:val="70"/>
          <w:sz w:val="36"/>
          <w:szCs w:val="36"/>
          <w:lang w:val="en-US" w:eastAsia="zh-CN"/>
          <w14:textFill>
            <w14:solidFill>
              <w14:schemeClr w14:val="tx1"/>
            </w14:solidFill>
          </w14:textFill>
        </w:rPr>
      </w:pPr>
      <w:r>
        <w:rPr>
          <w:rFonts w:hint="eastAsia" w:ascii="仿宋" w:hAnsi="仿宋" w:eastAsia="仿宋" w:cs="仿宋"/>
          <w:b/>
          <w:bCs/>
          <w:color w:val="000000" w:themeColor="text1"/>
          <w:w w:val="70"/>
          <w:sz w:val="36"/>
          <w:szCs w:val="36"/>
          <w:lang w:val="en-US" w:eastAsia="zh-CN"/>
          <w14:textFill>
            <w14:solidFill>
              <w14:schemeClr w14:val="tx1"/>
            </w14:solidFill>
          </w14:textFill>
        </w:rPr>
        <w:t>2020年第四期</w:t>
      </w:r>
    </w:p>
    <w:p>
      <w:pPr>
        <w:keepNext w:val="0"/>
        <w:keepLines w:val="0"/>
        <w:pageBreakBefore w:val="0"/>
        <w:widowControl w:val="0"/>
        <w:kinsoku/>
        <w:wordWrap/>
        <w:overflowPunct/>
        <w:topLinePunct w:val="0"/>
        <w:autoSpaceDE/>
        <w:autoSpaceDN/>
        <w:bidi w:val="0"/>
        <w:adjustRightInd/>
        <w:snapToGrid/>
        <w:spacing w:line="240" w:lineRule="auto"/>
        <w:ind w:firstLine="507" w:firstLineChars="200"/>
        <w:jc w:val="both"/>
        <w:textAlignment w:val="auto"/>
        <w:rPr>
          <w:rFonts w:hint="default" w:ascii="仿宋" w:hAnsi="仿宋" w:eastAsia="仿宋" w:cs="仿宋"/>
          <w:b/>
          <w:bCs/>
          <w:color w:val="000000" w:themeColor="text1"/>
          <w:w w:val="70"/>
          <w:sz w:val="36"/>
          <w:szCs w:val="36"/>
          <w:lang w:val="en-US" w:eastAsia="zh-CN"/>
          <w14:textFill>
            <w14:solidFill>
              <w14:schemeClr w14:val="tx1"/>
            </w14:solidFill>
          </w14:textFill>
        </w:rPr>
      </w:pPr>
      <w:r>
        <w:rPr>
          <w:rFonts w:hint="eastAsia" w:ascii="仿宋" w:hAnsi="仿宋" w:eastAsia="仿宋" w:cs="仿宋"/>
          <w:b/>
          <w:bCs/>
          <w:color w:val="000000" w:themeColor="text1"/>
          <w:w w:val="70"/>
          <w:sz w:val="36"/>
          <w:szCs w:val="36"/>
          <w:lang w:val="en-US" w:eastAsia="zh-CN"/>
          <w14:textFill>
            <w14:solidFill>
              <w14:schemeClr w14:val="tx1"/>
            </w14:solidFill>
          </w14:textFill>
        </w:rPr>
        <w:t>贵阳市黔东南商会秘书处                    2020年2月13日</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100"/>
        <w:jc w:val="both"/>
        <w:textAlignment w:val="auto"/>
        <w:rPr>
          <w:rFonts w:hint="eastAsia" w:ascii="宋体" w:hAnsi="宋体" w:cs="宋体" w:eastAsiaTheme="minorEastAsia"/>
          <w:b/>
          <w:bCs/>
          <w:i w:val="0"/>
          <w:caps w:val="0"/>
          <w:color w:val="404040"/>
          <w:spacing w:val="0"/>
          <w:sz w:val="44"/>
          <w:szCs w:val="44"/>
          <w:shd w:val="clear" w:fill="FFFFFF"/>
          <w:lang w:val="en-US" w:eastAsia="zh-CN"/>
        </w:rPr>
      </w:pPr>
      <w:r>
        <w:rPr>
          <w:rFonts w:hint="eastAsia" w:ascii="宋体" w:hAnsi="宋体"/>
          <w:color w:val="FF0000"/>
          <w:sz w:val="52"/>
        </w:rPr>
        <w:t>━━━━━━━━━━━━━━</w:t>
      </w:r>
      <w:r>
        <w:rPr>
          <w:rFonts w:hint="eastAsia" w:ascii="宋体" w:hAnsi="宋体"/>
          <w:color w:val="FF0000"/>
          <w:sz w:val="52"/>
          <w:lang w:val="en-US" w:eastAsia="zh-CN"/>
        </w:rPr>
        <w:t xml:space="preserve">   </w:t>
      </w:r>
    </w:p>
    <w:p>
      <w:pPr>
        <w:jc w:val="center"/>
        <w:rPr>
          <w:rFonts w:hint="eastAsia" w:ascii="宋体" w:hAnsi="宋体" w:eastAsia="宋体" w:cs="宋体"/>
          <w:b/>
          <w:bCs/>
          <w:i w:val="0"/>
          <w:caps w:val="0"/>
          <w:color w:val="404040"/>
          <w:spacing w:val="0"/>
          <w:sz w:val="44"/>
          <w:szCs w:val="44"/>
          <w:shd w:val="clear" w:fill="FFFFFF"/>
          <w:lang w:eastAsia="zh-CN"/>
        </w:rPr>
      </w:pPr>
    </w:p>
    <w:p>
      <w:pPr>
        <w:jc w:val="center"/>
        <w:rPr>
          <w:rFonts w:hint="eastAsia" w:ascii="仿宋" w:hAnsi="仿宋" w:eastAsia="仿宋" w:cs="仿宋"/>
          <w:b/>
          <w:bCs/>
          <w:i w:val="0"/>
          <w:caps w:val="0"/>
          <w:color w:val="404040"/>
          <w:spacing w:val="0"/>
          <w:sz w:val="40"/>
          <w:szCs w:val="40"/>
          <w:shd w:val="clear" w:fill="FFFFFF"/>
          <w:lang w:eastAsia="zh-CN"/>
        </w:rPr>
      </w:pPr>
      <w:r>
        <w:rPr>
          <w:rFonts w:hint="eastAsia" w:ascii="仿宋" w:hAnsi="仿宋" w:eastAsia="仿宋" w:cs="仿宋"/>
          <w:b/>
          <w:bCs/>
          <w:i w:val="0"/>
          <w:caps w:val="0"/>
          <w:color w:val="404040"/>
          <w:spacing w:val="0"/>
          <w:sz w:val="40"/>
          <w:szCs w:val="40"/>
          <w:shd w:val="clear" w:fill="FFFFFF"/>
          <w:lang w:eastAsia="zh-CN"/>
        </w:rPr>
        <w:t>千禧园为湖北抗疫人员“补充能量”</w:t>
      </w:r>
    </w:p>
    <w:p>
      <w:pPr>
        <w:jc w:val="right"/>
        <w:rPr>
          <w:rFonts w:hint="eastAsia" w:ascii="仿宋" w:hAnsi="仿宋" w:eastAsia="仿宋" w:cs="仿宋"/>
          <w:b w:val="0"/>
          <w:bCs w:val="0"/>
          <w:i w:val="0"/>
          <w:caps w:val="0"/>
          <w:color w:val="404040"/>
          <w:spacing w:val="0"/>
          <w:sz w:val="32"/>
          <w:szCs w:val="32"/>
          <w:shd w:val="clear" w:fill="FFFFFF"/>
          <w:lang w:eastAsia="zh-CN"/>
        </w:rPr>
      </w:pPr>
      <w:r>
        <w:rPr>
          <w:rFonts w:hint="eastAsia" w:ascii="仿宋" w:hAnsi="仿宋" w:eastAsia="仿宋" w:cs="仿宋"/>
          <w:b w:val="0"/>
          <w:bCs w:val="0"/>
          <w:i w:val="0"/>
          <w:caps w:val="0"/>
          <w:color w:val="404040"/>
          <w:spacing w:val="0"/>
          <w:sz w:val="32"/>
          <w:szCs w:val="32"/>
          <w:shd w:val="clear" w:fill="FFFFFF"/>
          <w:lang w:eastAsia="zh-CN"/>
        </w:rPr>
        <w:t>——贵阳市黔东南商会“抗疫情</w:t>
      </w:r>
      <w:r>
        <w:rPr>
          <w:rFonts w:hint="eastAsia" w:ascii="仿宋" w:hAnsi="仿宋" w:eastAsia="仿宋" w:cs="仿宋"/>
          <w:b w:val="0"/>
          <w:bCs w:val="0"/>
          <w:i w:val="0"/>
          <w:caps w:val="0"/>
          <w:color w:val="404040"/>
          <w:spacing w:val="0"/>
          <w:sz w:val="32"/>
          <w:szCs w:val="32"/>
          <w:shd w:val="clear" w:fill="FFFFFF"/>
          <w:lang w:val="en-US" w:eastAsia="zh-CN"/>
        </w:rPr>
        <w:t xml:space="preserve"> ，展作为”</w:t>
      </w:r>
      <w:r>
        <w:rPr>
          <w:rFonts w:hint="eastAsia" w:ascii="仿宋" w:hAnsi="仿宋" w:eastAsia="仿宋" w:cs="仿宋"/>
          <w:b w:val="0"/>
          <w:bCs w:val="0"/>
          <w:i w:val="0"/>
          <w:caps w:val="0"/>
          <w:color w:val="404040"/>
          <w:spacing w:val="0"/>
          <w:sz w:val="32"/>
          <w:szCs w:val="32"/>
          <w:shd w:val="clear" w:fill="FFFFFF"/>
          <w:lang w:eastAsia="zh-CN"/>
        </w:rPr>
        <w:t>工作速递之四</w:t>
      </w:r>
    </w:p>
    <w:p>
      <w:pPr>
        <w:ind w:firstLine="560" w:firstLineChars="200"/>
        <w:rPr>
          <w:rFonts w:hint="eastAsia" w:ascii="仿宋" w:hAnsi="仿宋" w:eastAsia="仿宋" w:cs="仿宋"/>
          <w:i w:val="0"/>
          <w:caps w:val="0"/>
          <w:color w:val="404040"/>
          <w:spacing w:val="0"/>
          <w:sz w:val="28"/>
          <w:szCs w:val="28"/>
          <w:lang w:eastAsia="zh-CN"/>
        </w:rPr>
      </w:pPr>
    </w:p>
    <w:p>
      <w:pPr>
        <w:ind w:firstLine="560" w:firstLineChars="200"/>
        <w:rPr>
          <w:rFonts w:hint="eastAsia" w:ascii="仿宋" w:hAnsi="仿宋" w:eastAsia="仿宋" w:cs="仿宋"/>
          <w:i w:val="0"/>
          <w:caps w:val="0"/>
          <w:color w:val="404040"/>
          <w:spacing w:val="0"/>
          <w:sz w:val="28"/>
          <w:szCs w:val="28"/>
          <w:lang w:eastAsia="zh-CN"/>
        </w:rPr>
      </w:pPr>
      <w:r>
        <w:rPr>
          <w:rFonts w:hint="eastAsia" w:ascii="仿宋" w:hAnsi="仿宋" w:eastAsia="仿宋" w:cs="仿宋"/>
          <w:i w:val="0"/>
          <w:caps w:val="0"/>
          <w:color w:val="404040"/>
          <w:spacing w:val="0"/>
          <w:sz w:val="28"/>
          <w:szCs w:val="28"/>
          <w:lang w:eastAsia="zh-CN"/>
        </w:rPr>
        <w:t>自</w:t>
      </w:r>
      <w:r>
        <w:rPr>
          <w:rFonts w:hint="eastAsia" w:ascii="仿宋" w:hAnsi="仿宋" w:eastAsia="仿宋" w:cs="仿宋"/>
          <w:i w:val="0"/>
          <w:caps w:val="0"/>
          <w:color w:val="404040"/>
          <w:spacing w:val="0"/>
          <w:sz w:val="28"/>
          <w:szCs w:val="28"/>
          <w:shd w:val="clear" w:fill="FFFFFF"/>
        </w:rPr>
        <w:t>新冠肺炎疫情</w:t>
      </w:r>
      <w:r>
        <w:rPr>
          <w:rFonts w:hint="eastAsia" w:ascii="仿宋" w:hAnsi="仿宋" w:eastAsia="仿宋" w:cs="仿宋"/>
          <w:i w:val="0"/>
          <w:caps w:val="0"/>
          <w:color w:val="404040"/>
          <w:spacing w:val="0"/>
          <w:sz w:val="28"/>
          <w:szCs w:val="28"/>
          <w:shd w:val="clear" w:fill="FFFFFF"/>
          <w:lang w:eastAsia="zh-CN"/>
        </w:rPr>
        <w:t>在我国传播、蔓延以来，</w:t>
      </w:r>
      <w:r>
        <w:rPr>
          <w:rFonts w:hint="eastAsia" w:ascii="仿宋" w:hAnsi="仿宋" w:eastAsia="仿宋" w:cs="仿宋"/>
          <w:i w:val="0"/>
          <w:caps w:val="0"/>
          <w:color w:val="404040"/>
          <w:spacing w:val="0"/>
          <w:sz w:val="28"/>
          <w:szCs w:val="28"/>
          <w:lang w:eastAsia="zh-CN"/>
        </w:rPr>
        <w:t>我会广大会员积极响应商会号召为灾区“奉献爱心”，他们通过不同的方式，积极向疫情重灾区人民送去关爱，营造了浓浓的“全国人民一家亲”的温暖氛围。</w:t>
      </w:r>
    </w:p>
    <w:p>
      <w:pPr>
        <w:ind w:firstLine="560" w:firstLineChars="200"/>
        <w:rPr>
          <w:rFonts w:hint="default" w:ascii="仿宋" w:hAnsi="仿宋" w:eastAsia="仿宋" w:cs="仿宋"/>
          <w:i w:val="0"/>
          <w:caps w:val="0"/>
          <w:color w:val="2B2B2B"/>
          <w:spacing w:val="0"/>
          <w:sz w:val="28"/>
          <w:szCs w:val="28"/>
          <w:shd w:val="clear" w:fill="FFFFFF"/>
          <w:lang w:eastAsia="zh-CN"/>
        </w:rPr>
      </w:pPr>
      <w:r>
        <w:rPr>
          <w:rFonts w:hint="eastAsia" w:ascii="仿宋" w:hAnsi="仿宋" w:eastAsia="仿宋" w:cs="仿宋"/>
          <w:i w:val="0"/>
          <w:caps w:val="0"/>
          <w:color w:val="404040"/>
          <w:spacing w:val="0"/>
          <w:sz w:val="28"/>
          <w:szCs w:val="28"/>
          <w:lang w:eastAsia="zh-CN"/>
        </w:rPr>
        <w:t>作为贵阳市黔东南商会积极为抗击疫情捐资捐款的典型优秀代表之一，</w:t>
      </w:r>
      <w:r>
        <w:rPr>
          <w:rFonts w:hint="eastAsia" w:ascii="仿宋" w:hAnsi="仿宋" w:eastAsia="仿宋" w:cs="仿宋"/>
          <w:i w:val="0"/>
          <w:caps w:val="0"/>
          <w:color w:val="2B2B2B"/>
          <w:spacing w:val="0"/>
          <w:sz w:val="28"/>
          <w:szCs w:val="28"/>
          <w:shd w:val="clear" w:fill="FFFFFF"/>
          <w:lang w:eastAsia="zh-CN"/>
        </w:rPr>
        <w:t>我会常务副会长兼党支部书记杨胜东企业（</w:t>
      </w:r>
      <w:r>
        <w:rPr>
          <w:rFonts w:hint="eastAsia" w:ascii="仿宋" w:hAnsi="仿宋" w:eastAsia="仿宋" w:cs="仿宋"/>
          <w:i w:val="0"/>
          <w:caps w:val="0"/>
          <w:color w:val="2B2B2B"/>
          <w:spacing w:val="0"/>
          <w:sz w:val="28"/>
          <w:szCs w:val="28"/>
          <w:shd w:val="clear" w:fill="FFFFFF"/>
        </w:rPr>
        <w:t>千禧园</w:t>
      </w:r>
      <w:r>
        <w:rPr>
          <w:rFonts w:hint="eastAsia" w:ascii="仿宋" w:hAnsi="仿宋" w:eastAsia="仿宋" w:cs="仿宋"/>
          <w:i w:val="0"/>
          <w:caps w:val="0"/>
          <w:color w:val="2B2B2B"/>
          <w:spacing w:val="0"/>
          <w:sz w:val="28"/>
          <w:szCs w:val="28"/>
          <w:shd w:val="clear" w:fill="FFFFFF"/>
          <w:lang w:eastAsia="zh-CN"/>
        </w:rPr>
        <w:t>集团）多次为这场疫情防控</w:t>
      </w:r>
      <w:r>
        <w:rPr>
          <w:rFonts w:hint="eastAsia" w:ascii="仿宋" w:hAnsi="仿宋" w:eastAsia="仿宋" w:cs="仿宋"/>
          <w:i w:val="0"/>
          <w:caps w:val="0"/>
          <w:color w:val="404040"/>
          <w:spacing w:val="0"/>
          <w:sz w:val="28"/>
          <w:szCs w:val="28"/>
          <w:lang w:eastAsia="zh-CN"/>
        </w:rPr>
        <w:t>“战疫”</w:t>
      </w:r>
      <w:r>
        <w:rPr>
          <w:rFonts w:hint="eastAsia" w:ascii="仿宋" w:hAnsi="仿宋" w:eastAsia="仿宋" w:cs="仿宋"/>
          <w:i w:val="0"/>
          <w:caps w:val="0"/>
          <w:color w:val="2B2B2B"/>
          <w:spacing w:val="0"/>
          <w:sz w:val="28"/>
          <w:szCs w:val="28"/>
          <w:shd w:val="clear" w:fill="FFFFFF"/>
        </w:rPr>
        <w:t>捐款捐物</w:t>
      </w:r>
      <w:r>
        <w:rPr>
          <w:rFonts w:hint="eastAsia" w:ascii="仿宋" w:hAnsi="仿宋" w:eastAsia="仿宋" w:cs="仿宋"/>
          <w:i w:val="0"/>
          <w:caps w:val="0"/>
          <w:color w:val="2B2B2B"/>
          <w:spacing w:val="0"/>
          <w:sz w:val="28"/>
          <w:szCs w:val="28"/>
          <w:shd w:val="clear" w:fill="FFFFFF"/>
          <w:lang w:eastAsia="zh-CN"/>
        </w:rPr>
        <w:t>。</w:t>
      </w:r>
      <w:r>
        <w:rPr>
          <w:rFonts w:hint="eastAsia" w:ascii="仿宋" w:hAnsi="仿宋" w:eastAsia="仿宋" w:cs="仿宋"/>
          <w:i w:val="0"/>
          <w:caps w:val="0"/>
          <w:color w:val="2B2B2B"/>
          <w:spacing w:val="0"/>
          <w:sz w:val="28"/>
          <w:szCs w:val="28"/>
          <w:shd w:val="clear" w:fill="FFFFFF"/>
          <w:lang w:val="en-US" w:eastAsia="zh-CN"/>
        </w:rPr>
        <w:t>2020年</w:t>
      </w:r>
      <w:r>
        <w:rPr>
          <w:rFonts w:hint="default" w:ascii="仿宋" w:hAnsi="仿宋" w:eastAsia="仿宋" w:cs="仿宋"/>
          <w:i w:val="0"/>
          <w:caps w:val="0"/>
          <w:color w:val="2B2B2B"/>
          <w:spacing w:val="0"/>
          <w:sz w:val="28"/>
          <w:szCs w:val="28"/>
          <w:shd w:val="clear" w:fill="FFFFFF"/>
          <w:lang w:eastAsia="zh-CN"/>
        </w:rPr>
        <w:t>2月11日，</w:t>
      </w:r>
      <w:r>
        <w:rPr>
          <w:rFonts w:hint="eastAsia" w:ascii="仿宋" w:hAnsi="仿宋" w:eastAsia="仿宋" w:cs="仿宋"/>
          <w:i w:val="0"/>
          <w:caps w:val="0"/>
          <w:color w:val="2B2B2B"/>
          <w:spacing w:val="0"/>
          <w:sz w:val="28"/>
          <w:szCs w:val="28"/>
          <w:shd w:val="clear" w:fill="FFFFFF"/>
          <w:lang w:eastAsia="zh-CN"/>
        </w:rPr>
        <w:t>该企业再次</w:t>
      </w:r>
      <w:r>
        <w:rPr>
          <w:rFonts w:hint="default" w:ascii="仿宋" w:hAnsi="仿宋" w:eastAsia="仿宋" w:cs="仿宋"/>
          <w:i w:val="0"/>
          <w:caps w:val="0"/>
          <w:color w:val="2B2B2B"/>
          <w:spacing w:val="0"/>
          <w:sz w:val="28"/>
          <w:szCs w:val="28"/>
          <w:shd w:val="clear" w:fill="FFFFFF"/>
          <w:lang w:eastAsia="zh-CN"/>
        </w:rPr>
        <w:t>捐赠</w:t>
      </w:r>
      <w:r>
        <w:rPr>
          <w:rFonts w:hint="eastAsia" w:ascii="仿宋" w:hAnsi="仿宋" w:eastAsia="仿宋" w:cs="仿宋"/>
          <w:i w:val="0"/>
          <w:caps w:val="0"/>
          <w:color w:val="2B2B2B"/>
          <w:spacing w:val="0"/>
          <w:sz w:val="28"/>
          <w:szCs w:val="28"/>
          <w:shd w:val="clear" w:fill="FFFFFF"/>
          <w:lang w:eastAsia="zh-CN"/>
        </w:rPr>
        <w:t>价值</w:t>
      </w:r>
      <w:r>
        <w:rPr>
          <w:rFonts w:hint="default" w:ascii="仿宋" w:hAnsi="仿宋" w:eastAsia="仿宋" w:cs="仿宋"/>
          <w:i w:val="0"/>
          <w:caps w:val="0"/>
          <w:color w:val="2B2B2B"/>
          <w:spacing w:val="0"/>
          <w:sz w:val="28"/>
          <w:szCs w:val="28"/>
          <w:shd w:val="clear" w:fill="FFFFFF"/>
          <w:lang w:eastAsia="zh-CN"/>
        </w:rPr>
        <w:t>20</w:t>
      </w:r>
      <w:r>
        <w:rPr>
          <w:rFonts w:hint="eastAsia" w:ascii="仿宋" w:hAnsi="仿宋" w:eastAsia="仿宋" w:cs="仿宋"/>
          <w:i w:val="0"/>
          <w:caps w:val="0"/>
          <w:color w:val="2B2B2B"/>
          <w:spacing w:val="0"/>
          <w:sz w:val="28"/>
          <w:szCs w:val="28"/>
          <w:shd w:val="clear" w:fill="FFFFFF"/>
          <w:lang w:eastAsia="zh-CN"/>
        </w:rPr>
        <w:t>多</w:t>
      </w:r>
      <w:r>
        <w:rPr>
          <w:rFonts w:hint="default" w:ascii="仿宋" w:hAnsi="仿宋" w:eastAsia="仿宋" w:cs="仿宋"/>
          <w:i w:val="0"/>
          <w:caps w:val="0"/>
          <w:color w:val="2B2B2B"/>
          <w:spacing w:val="0"/>
          <w:sz w:val="28"/>
          <w:szCs w:val="28"/>
          <w:shd w:val="clear" w:fill="FFFFFF"/>
          <w:lang w:eastAsia="zh-CN"/>
        </w:rPr>
        <w:t>万元的刺梨醋，</w:t>
      </w:r>
      <w:r>
        <w:rPr>
          <w:rFonts w:hint="eastAsia" w:ascii="仿宋" w:hAnsi="仿宋" w:eastAsia="仿宋" w:cs="仿宋"/>
          <w:i w:val="0"/>
          <w:caps w:val="0"/>
          <w:color w:val="2B2B2B"/>
          <w:spacing w:val="0"/>
          <w:sz w:val="28"/>
          <w:szCs w:val="28"/>
          <w:shd w:val="clear" w:fill="FFFFFF"/>
          <w:lang w:eastAsia="zh-CN"/>
        </w:rPr>
        <w:t>慰问</w:t>
      </w:r>
      <w:r>
        <w:rPr>
          <w:rFonts w:hint="default" w:ascii="仿宋" w:hAnsi="仿宋" w:eastAsia="仿宋" w:cs="仿宋"/>
          <w:i w:val="0"/>
          <w:caps w:val="0"/>
          <w:color w:val="2B2B2B"/>
          <w:spacing w:val="0"/>
          <w:sz w:val="28"/>
          <w:szCs w:val="28"/>
          <w:shd w:val="clear" w:fill="FFFFFF"/>
          <w:lang w:eastAsia="zh-CN"/>
        </w:rPr>
        <w:t>湖北医务工作者和疫区公众。刺梨是贵州等地高原地区的特色果子，富含VC、VP、SOD，被称为“三冠之王”</w:t>
      </w:r>
      <w:r>
        <w:rPr>
          <w:rFonts w:hint="eastAsia" w:ascii="仿宋" w:hAnsi="仿宋" w:eastAsia="仿宋" w:cs="仿宋"/>
          <w:i w:val="0"/>
          <w:caps w:val="0"/>
          <w:color w:val="2B2B2B"/>
          <w:spacing w:val="0"/>
          <w:sz w:val="28"/>
          <w:szCs w:val="28"/>
          <w:shd w:val="clear" w:fill="FFFFFF"/>
          <w:lang w:eastAsia="zh-CN"/>
        </w:rPr>
        <w:t>，</w:t>
      </w:r>
      <w:r>
        <w:rPr>
          <w:rFonts w:hint="default" w:ascii="仿宋" w:hAnsi="仿宋" w:eastAsia="仿宋" w:cs="仿宋"/>
          <w:i w:val="0"/>
          <w:caps w:val="0"/>
          <w:color w:val="2B2B2B"/>
          <w:spacing w:val="0"/>
          <w:sz w:val="28"/>
          <w:szCs w:val="28"/>
          <w:shd w:val="clear" w:fill="FFFFFF"/>
          <w:lang w:eastAsia="zh-CN"/>
        </w:rPr>
        <w:t>具有增强机体抵抗力等功效。千禧园集团此次捐赠的刺梨醋，将用于为奋战在抗击疫情一线的湖北医务工作者和疫区公众提供营养补充，让他们更加健康的救治患者。</w:t>
      </w:r>
    </w:p>
    <w:p>
      <w:pPr>
        <w:ind w:firstLine="560" w:firstLineChars="200"/>
        <w:jc w:val="center"/>
        <w:rPr>
          <w:rFonts w:hint="default" w:ascii="仿宋" w:hAnsi="仿宋" w:eastAsia="仿宋" w:cs="仿宋"/>
          <w:i w:val="0"/>
          <w:caps w:val="0"/>
          <w:color w:val="2B2B2B"/>
          <w:spacing w:val="0"/>
          <w:sz w:val="28"/>
          <w:szCs w:val="28"/>
          <w:shd w:val="clear" w:fill="FFFFFF"/>
          <w:lang w:eastAsia="zh-CN"/>
        </w:rPr>
      </w:pPr>
      <w:r>
        <w:rPr>
          <w:rFonts w:hint="default" w:ascii="仿宋" w:hAnsi="仿宋" w:eastAsia="仿宋" w:cs="仿宋"/>
          <w:i w:val="0"/>
          <w:caps w:val="0"/>
          <w:color w:val="2B2B2B"/>
          <w:spacing w:val="0"/>
          <w:sz w:val="28"/>
          <w:szCs w:val="28"/>
          <w:shd w:val="clear" w:fill="FFFFFF"/>
          <w:lang w:eastAsia="zh-CN"/>
        </w:rPr>
        <w:drawing>
          <wp:inline distT="0" distB="0" distL="114300" distR="114300">
            <wp:extent cx="4151630" cy="3702050"/>
            <wp:effectExtent l="0" t="0" r="1270" b="1270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4151630" cy="3702050"/>
                    </a:xfrm>
                    <a:prstGeom prst="rect">
                      <a:avLst/>
                    </a:prstGeom>
                    <a:noFill/>
                    <a:ln w="9525">
                      <a:noFill/>
                    </a:ln>
                  </pic:spPr>
                </pic:pic>
              </a:graphicData>
            </a:graphic>
          </wp:inline>
        </w:drawing>
      </w:r>
      <w:bookmarkStart w:id="0" w:name="_GoBack"/>
      <w:bookmarkEnd w:id="0"/>
    </w:p>
    <w:p>
      <w:pPr>
        <w:ind w:firstLine="560" w:firstLineChars="200"/>
        <w:rPr>
          <w:rFonts w:hint="eastAsia" w:ascii="仿宋" w:hAnsi="仿宋" w:eastAsia="仿宋" w:cs="仿宋"/>
          <w:i w:val="0"/>
          <w:caps w:val="0"/>
          <w:color w:val="2B2B2B"/>
          <w:spacing w:val="0"/>
          <w:sz w:val="28"/>
          <w:szCs w:val="28"/>
          <w:shd w:val="clear" w:fill="FFFFFF"/>
          <w:lang w:eastAsia="zh-CN"/>
        </w:rPr>
      </w:pPr>
      <w:r>
        <w:rPr>
          <w:rFonts w:hint="default" w:ascii="仿宋" w:hAnsi="仿宋" w:eastAsia="仿宋" w:cs="仿宋"/>
          <w:i w:val="0"/>
          <w:caps w:val="0"/>
          <w:color w:val="2B2B2B"/>
          <w:spacing w:val="0"/>
          <w:sz w:val="28"/>
          <w:szCs w:val="28"/>
          <w:shd w:val="clear" w:fill="FFFFFF"/>
          <w:lang w:val="en-US" w:eastAsia="zh-CN"/>
        </w:rPr>
        <w:t>贵阳市黔东南商会</w:t>
      </w:r>
      <w:r>
        <w:rPr>
          <w:rFonts w:hint="eastAsia" w:ascii="仿宋" w:hAnsi="仿宋" w:eastAsia="仿宋" w:cs="仿宋"/>
          <w:i w:val="0"/>
          <w:caps w:val="0"/>
          <w:color w:val="2B2B2B"/>
          <w:spacing w:val="0"/>
          <w:sz w:val="28"/>
          <w:szCs w:val="28"/>
          <w:shd w:val="clear" w:fill="FFFFFF"/>
          <w:lang w:val="en-US" w:eastAsia="zh-CN"/>
        </w:rPr>
        <w:t>常务副会长兼党支部书记、</w:t>
      </w:r>
      <w:r>
        <w:rPr>
          <w:rFonts w:hint="default" w:ascii="仿宋" w:hAnsi="仿宋" w:eastAsia="仿宋" w:cs="仿宋"/>
          <w:i w:val="0"/>
          <w:caps w:val="0"/>
          <w:color w:val="2B2B2B"/>
          <w:spacing w:val="0"/>
          <w:sz w:val="28"/>
          <w:szCs w:val="28"/>
          <w:shd w:val="clear" w:fill="FFFFFF"/>
          <w:lang w:val="en-US" w:eastAsia="zh-CN"/>
        </w:rPr>
        <w:t>千禧园集团董事长杨胜东</w:t>
      </w:r>
      <w:r>
        <w:rPr>
          <w:rFonts w:hint="eastAsia" w:ascii="仿宋" w:hAnsi="仿宋" w:eastAsia="仿宋" w:cs="仿宋"/>
          <w:i w:val="0"/>
          <w:caps w:val="0"/>
          <w:color w:val="2B2B2B"/>
          <w:spacing w:val="0"/>
          <w:sz w:val="28"/>
          <w:szCs w:val="28"/>
          <w:shd w:val="clear" w:fill="FFFFFF"/>
          <w:lang w:val="en-US" w:eastAsia="zh-CN"/>
        </w:rPr>
        <w:t>表示：</w:t>
      </w:r>
      <w:r>
        <w:rPr>
          <w:rFonts w:hint="default" w:ascii="仿宋" w:hAnsi="仿宋" w:eastAsia="仿宋" w:cs="仿宋"/>
          <w:i w:val="0"/>
          <w:caps w:val="0"/>
          <w:color w:val="2B2B2B"/>
          <w:spacing w:val="0"/>
          <w:sz w:val="28"/>
          <w:szCs w:val="28"/>
          <w:shd w:val="clear" w:fill="FFFFFF"/>
          <w:lang w:val="en-US" w:eastAsia="zh-CN"/>
        </w:rPr>
        <w:t>“一方有难</w:t>
      </w:r>
      <w:r>
        <w:rPr>
          <w:rFonts w:hint="eastAsia" w:ascii="仿宋" w:hAnsi="仿宋" w:eastAsia="仿宋" w:cs="仿宋"/>
          <w:i w:val="0"/>
          <w:caps w:val="0"/>
          <w:color w:val="2B2B2B"/>
          <w:spacing w:val="0"/>
          <w:sz w:val="28"/>
          <w:szCs w:val="28"/>
          <w:shd w:val="clear" w:fill="FFFFFF"/>
          <w:lang w:val="en-US" w:eastAsia="zh-CN"/>
        </w:rPr>
        <w:t>、</w:t>
      </w:r>
      <w:r>
        <w:rPr>
          <w:rFonts w:hint="default" w:ascii="仿宋" w:hAnsi="仿宋" w:eastAsia="仿宋" w:cs="仿宋"/>
          <w:i w:val="0"/>
          <w:caps w:val="0"/>
          <w:color w:val="2B2B2B"/>
          <w:spacing w:val="0"/>
          <w:sz w:val="28"/>
          <w:szCs w:val="28"/>
          <w:shd w:val="clear" w:fill="FFFFFF"/>
          <w:lang w:val="en-US" w:eastAsia="zh-CN"/>
        </w:rPr>
        <w:t>八方支援，在新型冠状病毒肺炎疫情爆发的第一时间，千禧园集团时刻关注疫情变化，全面调动公司资源，做好及时援助工作。员工们响应公司号召，纷纷放弃假期休息时间，迅速回到工厂加班，为确保饮品持续供应和保证饮品一刻都不耽误，及时送达目的地湖北。作为民营企业，这次疫情我们能做的就是回报社会，经我们的力量贡献爱心，协助打赢这场疫情防控狙击战。我们相信在全社会的努力下，待到春暖花开之际，一切都会好起来！”</w:t>
      </w:r>
    </w:p>
    <w:p>
      <w:pPr>
        <w:ind w:firstLine="560" w:firstLineChars="200"/>
        <w:jc w:val="center"/>
        <w:rPr>
          <w:rFonts w:hint="default" w:ascii="仿宋" w:hAnsi="仿宋" w:eastAsia="仿宋" w:cs="仿宋"/>
          <w:i w:val="0"/>
          <w:caps w:val="0"/>
          <w:color w:val="2B2B2B"/>
          <w:spacing w:val="0"/>
          <w:sz w:val="28"/>
          <w:szCs w:val="28"/>
          <w:shd w:val="clear" w:fill="FFFFFF"/>
          <w:lang w:eastAsia="zh-CN"/>
        </w:rPr>
      </w:pPr>
      <w:r>
        <w:rPr>
          <w:rFonts w:hint="default" w:ascii="仿宋" w:hAnsi="仿宋" w:eastAsia="仿宋" w:cs="仿宋"/>
          <w:i w:val="0"/>
          <w:caps w:val="0"/>
          <w:color w:val="2B2B2B"/>
          <w:spacing w:val="0"/>
          <w:sz w:val="28"/>
          <w:szCs w:val="28"/>
          <w:shd w:val="clear" w:fill="FFFFFF"/>
          <w:lang w:eastAsia="zh-CN"/>
        </w:rPr>
        <w:drawing>
          <wp:inline distT="0" distB="0" distL="114300" distR="114300">
            <wp:extent cx="4874260" cy="3021330"/>
            <wp:effectExtent l="0" t="0" r="2540" b="762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6"/>
                    <a:stretch>
                      <a:fillRect/>
                    </a:stretch>
                  </pic:blipFill>
                  <pic:spPr>
                    <a:xfrm>
                      <a:off x="0" y="0"/>
                      <a:ext cx="4874260" cy="3021330"/>
                    </a:xfrm>
                    <a:prstGeom prst="rect">
                      <a:avLst/>
                    </a:prstGeom>
                    <a:noFill/>
                    <a:ln w="9525">
                      <a:noFill/>
                    </a:ln>
                  </pic:spPr>
                </pic:pic>
              </a:graphicData>
            </a:graphic>
          </wp:inline>
        </w:drawing>
      </w:r>
    </w:p>
    <w:p>
      <w:pPr>
        <w:ind w:firstLine="560" w:firstLineChars="200"/>
        <w:rPr>
          <w:rFonts w:hint="eastAsia" w:ascii="仿宋" w:hAnsi="仿宋" w:eastAsia="仿宋" w:cs="仿宋"/>
          <w:i w:val="0"/>
          <w:caps w:val="0"/>
          <w:color w:val="404040"/>
          <w:spacing w:val="0"/>
          <w:sz w:val="28"/>
          <w:szCs w:val="28"/>
          <w:lang w:val="en-US" w:eastAsia="zh-CN"/>
        </w:rPr>
      </w:pPr>
      <w:r>
        <w:rPr>
          <w:rFonts w:hint="eastAsia" w:ascii="仿宋" w:hAnsi="仿宋" w:eastAsia="仿宋" w:cs="仿宋"/>
          <w:i w:val="0"/>
          <w:caps w:val="0"/>
          <w:color w:val="404040"/>
          <w:spacing w:val="0"/>
          <w:sz w:val="28"/>
          <w:szCs w:val="28"/>
          <w:lang w:val="en-US" w:eastAsia="zh-CN"/>
        </w:rPr>
        <w:t xml:space="preserve">              </w:t>
      </w:r>
    </w:p>
    <w:p>
      <w:pPr>
        <w:ind w:firstLine="560" w:firstLineChars="200"/>
        <w:rPr>
          <w:rFonts w:hint="eastAsia" w:ascii="仿宋" w:hAnsi="仿宋" w:eastAsia="仿宋" w:cs="仿宋"/>
          <w:i w:val="0"/>
          <w:caps w:val="0"/>
          <w:color w:val="404040"/>
          <w:spacing w:val="0"/>
          <w:sz w:val="28"/>
          <w:szCs w:val="28"/>
          <w:lang w:val="en-US" w:eastAsia="zh-CN"/>
        </w:rPr>
      </w:pPr>
      <w:r>
        <w:rPr>
          <w:rFonts w:hint="eastAsia" w:ascii="仿宋" w:hAnsi="仿宋" w:eastAsia="仿宋" w:cs="仿宋"/>
          <w:i w:val="0"/>
          <w:caps w:val="0"/>
          <w:color w:val="404040"/>
          <w:spacing w:val="0"/>
          <w:sz w:val="28"/>
          <w:szCs w:val="28"/>
          <w:lang w:val="en-US" w:eastAsia="zh-CN"/>
        </w:rPr>
        <w:t>执笔：万明鑫</w:t>
      </w:r>
    </w:p>
    <w:p>
      <w:pPr>
        <w:rPr>
          <w:rFonts w:hint="eastAsia" w:ascii="仿宋" w:hAnsi="仿宋" w:eastAsia="仿宋" w:cs="仿宋"/>
          <w:i w:val="0"/>
          <w:caps w:val="0"/>
          <w:color w:val="404040"/>
          <w:spacing w:val="0"/>
          <w:sz w:val="32"/>
          <w:szCs w:val="32"/>
          <w:lang w:val="en-US" w:eastAsia="zh-CN"/>
        </w:rPr>
      </w:pPr>
      <w:r>
        <w:rPr>
          <w:rFonts w:hint="eastAsia" w:ascii="仿宋" w:hAnsi="仿宋" w:eastAsia="仿宋" w:cs="仿宋"/>
          <w:i w:val="0"/>
          <w:caps w:val="0"/>
          <w:color w:val="404040"/>
          <w:spacing w:val="0"/>
          <w:sz w:val="28"/>
          <w:szCs w:val="28"/>
          <w:lang w:val="en-US" w:eastAsia="zh-CN"/>
        </w:rPr>
        <w:t xml:space="preserve">           </w:t>
      </w:r>
      <w:r>
        <w:rPr>
          <w:rFonts w:hint="eastAsia" w:ascii="仿宋" w:hAnsi="仿宋" w:eastAsia="仿宋" w:cs="仿宋"/>
          <w:i w:val="0"/>
          <w:caps w:val="0"/>
          <w:color w:val="404040"/>
          <w:spacing w:val="0"/>
          <w:sz w:val="32"/>
          <w:szCs w:val="32"/>
          <w:lang w:val="en-US" w:eastAsia="zh-CN"/>
        </w:rPr>
        <w:t xml:space="preserve">    </w:t>
      </w:r>
    </w:p>
    <w:p>
      <w:pPr>
        <w:ind w:firstLine="640" w:firstLineChars="200"/>
        <w:jc w:val="right"/>
        <w:rPr>
          <w:rFonts w:hint="eastAsia" w:ascii="仿宋" w:hAnsi="仿宋" w:eastAsia="仿宋" w:cs="仿宋"/>
          <w:i w:val="0"/>
          <w:caps w:val="0"/>
          <w:color w:val="404040"/>
          <w:spacing w:val="0"/>
          <w:sz w:val="32"/>
          <w:szCs w:val="32"/>
          <w:lang w:eastAsia="zh-CN"/>
        </w:rPr>
      </w:pPr>
      <w:r>
        <w:rPr>
          <w:rFonts w:hint="eastAsia" w:ascii="仿宋" w:hAnsi="仿宋" w:eastAsia="仿宋" w:cs="仿宋"/>
          <w:i w:val="0"/>
          <w:caps w:val="0"/>
          <w:color w:val="404040"/>
          <w:spacing w:val="0"/>
          <w:sz w:val="32"/>
          <w:szCs w:val="32"/>
          <w:lang w:val="en-US" w:eastAsia="zh-CN"/>
        </w:rPr>
        <w:t xml:space="preserve">  </w:t>
      </w:r>
      <w:r>
        <w:rPr>
          <w:rFonts w:hint="eastAsia" w:ascii="仿宋" w:hAnsi="仿宋" w:eastAsia="仿宋" w:cs="仿宋"/>
          <w:i w:val="0"/>
          <w:caps w:val="0"/>
          <w:color w:val="404040"/>
          <w:spacing w:val="0"/>
          <w:sz w:val="32"/>
          <w:szCs w:val="32"/>
          <w:lang w:eastAsia="zh-CN"/>
        </w:rPr>
        <w:t>贵阳市黔东南商会</w:t>
      </w:r>
    </w:p>
    <w:p>
      <w:pPr>
        <w:ind w:firstLine="5120" w:firstLineChars="1600"/>
        <w:jc w:val="right"/>
      </w:pPr>
      <w:r>
        <w:rPr>
          <w:rFonts w:hint="eastAsia" w:ascii="仿宋" w:hAnsi="仿宋" w:eastAsia="仿宋" w:cs="仿宋"/>
          <w:i w:val="0"/>
          <w:caps w:val="0"/>
          <w:color w:val="404040"/>
          <w:spacing w:val="0"/>
          <w:sz w:val="32"/>
          <w:szCs w:val="32"/>
          <w:lang w:val="en-US" w:eastAsia="zh-CN"/>
        </w:rPr>
        <w:t>2020年2月13日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64425"/>
    <w:rsid w:val="0C383AA9"/>
    <w:rsid w:val="14964425"/>
    <w:rsid w:val="182F5753"/>
    <w:rsid w:val="27361D54"/>
    <w:rsid w:val="518213C6"/>
    <w:rsid w:val="5C885C02"/>
    <w:rsid w:val="6A1A64F6"/>
    <w:rsid w:val="6BDD0483"/>
    <w:rsid w:val="71CC2DA1"/>
    <w:rsid w:val="728625C0"/>
    <w:rsid w:val="7CDD13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2020-02-13T08:38:00Z</dcterms:created>
  <dc:creator>万明鑫律师</dc:creator>
  <cp:lastModifiedBy>万明鑫律师</cp:lastModifiedBy>
  <dcterms:modified xsi:type="dcterms:W3CDTF">2020-02-14T05:40:17Z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